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549EF" w:rsidRPr="008549EF" w:rsidRDefault="008549EF" w:rsidP="008549EF">
      <w:r w:rsidRPr="008549EF">
        <w:t xml:space="preserve">A DB 1505AC Vezeték nélküli csengő letisztult kialakítása által ideális választás minden otthonba. A beltéri egység 230 </w:t>
      </w:r>
      <w:proofErr w:type="spellStart"/>
      <w:r w:rsidRPr="008549EF">
        <w:t>V-ról</w:t>
      </w:r>
      <w:proofErr w:type="spellEnd"/>
      <w:r w:rsidRPr="008549EF">
        <w:t xml:space="preserve"> üzemeltethető, fényjelzéssel és 32 választható dallammal jelez. A készülék beállítható, hogy hanggal és fénnyel jelezzen, vagy csak fénnyel, valamint csak hanggal. Egy csengőhöz 4 db nyomógomb is párosítható, valamint nyomógombonként eltérő dallam választható ki. Áramkimaradás ese</w:t>
      </w:r>
      <w:r>
        <w:t xml:space="preserve">tén a beállítások megmaradnak. </w:t>
      </w:r>
    </w:p>
    <w:p w:rsidR="008549EF" w:rsidRPr="008549EF" w:rsidRDefault="008549EF" w:rsidP="008549EF">
      <w:r w:rsidRPr="008549EF">
        <w:t xml:space="preserve">A külső egység IP 44 védelemmel ellátott. Tápellátásához 1 db 23 A (12 V) elem szükséges, melyet a csomag tartalmaz. </w:t>
      </w:r>
    </w:p>
    <w:p w:rsidR="008549EF" w:rsidRPr="008549EF" w:rsidRDefault="008549EF" w:rsidP="008549EF">
      <w:r w:rsidRPr="008549EF">
        <w:t>A vezeték nélküli csengő maximum 150 m hatótávolságon működik nyílt terepen.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8549EF" w:rsidRDefault="008549EF" w:rsidP="008549EF">
      <w:proofErr w:type="gramStart"/>
      <w:r>
        <w:t>elegáns</w:t>
      </w:r>
      <w:proofErr w:type="gramEnd"/>
      <w:r>
        <w:t xml:space="preserve">, </w:t>
      </w:r>
      <w:proofErr w:type="spellStart"/>
      <w:r>
        <w:t>minimalista</w:t>
      </w:r>
      <w:proofErr w:type="spellEnd"/>
      <w:r>
        <w:t xml:space="preserve"> stílusú</w:t>
      </w:r>
    </w:p>
    <w:p w:rsidR="008549EF" w:rsidRDefault="008549EF" w:rsidP="008549EF">
      <w:r>
        <w:t xml:space="preserve">32 ismert, klasszikus dallam </w:t>
      </w:r>
    </w:p>
    <w:p w:rsidR="008549EF" w:rsidRDefault="008549EF" w:rsidP="008549EF">
      <w:proofErr w:type="gramStart"/>
      <w:r>
        <w:t>többszólamú</w:t>
      </w:r>
      <w:proofErr w:type="gramEnd"/>
      <w:r>
        <w:t xml:space="preserve">, kellemes hangzás </w:t>
      </w:r>
    </w:p>
    <w:p w:rsidR="008549EF" w:rsidRDefault="008549EF" w:rsidP="008549EF">
      <w:r>
        <w:t xml:space="preserve">3 fokozatú hangerő, plusz némítás </w:t>
      </w:r>
    </w:p>
    <w:p w:rsidR="008549EF" w:rsidRDefault="008549EF" w:rsidP="008549EF">
      <w:proofErr w:type="gramStart"/>
      <w:r>
        <w:t>kikapcsolható</w:t>
      </w:r>
      <w:proofErr w:type="gramEnd"/>
      <w:r>
        <w:t>, villogó fényjelzés</w:t>
      </w:r>
    </w:p>
    <w:p w:rsidR="008549EF" w:rsidRDefault="008549EF" w:rsidP="008549EF">
      <w:proofErr w:type="gramStart"/>
      <w:r>
        <w:t>néma</w:t>
      </w:r>
      <w:proofErr w:type="gramEnd"/>
      <w:r>
        <w:t xml:space="preserve"> módban aktív fényjelzés </w:t>
      </w:r>
    </w:p>
    <w:p w:rsidR="008549EF" w:rsidRDefault="008549EF" w:rsidP="008549EF">
      <w:proofErr w:type="gramStart"/>
      <w:r>
        <w:t>egyedi</w:t>
      </w:r>
      <w:proofErr w:type="gramEnd"/>
      <w:r>
        <w:t xml:space="preserve"> kódolás tanulófunkcióval</w:t>
      </w:r>
    </w:p>
    <w:p w:rsidR="008549EF" w:rsidRDefault="008549EF" w:rsidP="008549EF">
      <w:proofErr w:type="gramStart"/>
      <w:r>
        <w:t>akár</w:t>
      </w:r>
      <w:proofErr w:type="gramEnd"/>
      <w:r>
        <w:t xml:space="preserve"> 4 nyomógomb is párosítható egy csengővel</w:t>
      </w:r>
    </w:p>
    <w:p w:rsidR="008549EF" w:rsidRDefault="008549EF" w:rsidP="008549EF">
      <w:proofErr w:type="gramStart"/>
      <w:r>
        <w:t>nyomógombonként</w:t>
      </w:r>
      <w:proofErr w:type="gramEnd"/>
      <w:r>
        <w:t xml:space="preserve"> eltérő dallam választható</w:t>
      </w:r>
    </w:p>
    <w:p w:rsidR="008549EF" w:rsidRDefault="008549EF" w:rsidP="008549EF">
      <w:proofErr w:type="gramStart"/>
      <w:r>
        <w:t>erősen</w:t>
      </w:r>
      <w:proofErr w:type="gramEnd"/>
      <w:r>
        <w:t xml:space="preserve"> zavarvédett más csengőktől</w:t>
      </w:r>
    </w:p>
    <w:p w:rsidR="008549EF" w:rsidRDefault="008549EF" w:rsidP="008549EF">
      <w:proofErr w:type="gramStart"/>
      <w:r>
        <w:t>memória</w:t>
      </w:r>
      <w:proofErr w:type="gramEnd"/>
      <w:r>
        <w:t xml:space="preserve"> áramszünet esetére</w:t>
      </w:r>
    </w:p>
    <w:p w:rsidR="008549EF" w:rsidRDefault="008549EF" w:rsidP="008549EF">
      <w:proofErr w:type="gramStart"/>
      <w:r>
        <w:t>víz</w:t>
      </w:r>
      <w:proofErr w:type="gramEnd"/>
      <w:r>
        <w:t xml:space="preserve"> bejutása ellen védett nyomógomb: IP44 </w:t>
      </w:r>
    </w:p>
    <w:p w:rsidR="008549EF" w:rsidRDefault="008549EF" w:rsidP="008549EF">
      <w:proofErr w:type="gramStart"/>
      <w:r>
        <w:t>hatótávolság</w:t>
      </w:r>
      <w:proofErr w:type="gramEnd"/>
      <w:r>
        <w:t xml:space="preserve"> nyílt terepen: ~150 m </w:t>
      </w:r>
    </w:p>
    <w:p w:rsidR="008549EF" w:rsidRDefault="008549EF" w:rsidP="008549EF">
      <w:proofErr w:type="gramStart"/>
      <w:r>
        <w:t>működési</w:t>
      </w:r>
      <w:proofErr w:type="gramEnd"/>
      <w:r>
        <w:t xml:space="preserve"> frekvencia 433,92 MHz </w:t>
      </w:r>
    </w:p>
    <w:p w:rsidR="008549EF" w:rsidRDefault="008549EF" w:rsidP="008549EF">
      <w:proofErr w:type="gramStart"/>
      <w:r>
        <w:t>nyomógomb</w:t>
      </w:r>
      <w:proofErr w:type="gramEnd"/>
      <w:r>
        <w:t xml:space="preserve"> tápellátása: 23A (12 V) elem, tartozék</w:t>
      </w:r>
    </w:p>
    <w:p w:rsidR="008549EF" w:rsidRDefault="008549EF" w:rsidP="008549EF">
      <w:proofErr w:type="gramStart"/>
      <w:r>
        <w:t>csengő</w:t>
      </w:r>
      <w:proofErr w:type="gramEnd"/>
      <w:r>
        <w:t xml:space="preserve"> tápellátása: 230 V~ / 50 Hz / 0,9 </w:t>
      </w:r>
      <w:proofErr w:type="spellStart"/>
      <w:r>
        <w:t>Wmax</w:t>
      </w:r>
      <w:proofErr w:type="spellEnd"/>
      <w:r>
        <w:t xml:space="preserve">. </w:t>
      </w:r>
    </w:p>
    <w:p w:rsidR="008549EF" w:rsidRDefault="008549EF" w:rsidP="008549EF">
      <w:proofErr w:type="gramStart"/>
      <w:r>
        <w:t>nyomógomb</w:t>
      </w:r>
      <w:proofErr w:type="gramEnd"/>
      <w:r>
        <w:t xml:space="preserve"> / csengő: 40 x 72 x 17 mm /</w:t>
      </w:r>
    </w:p>
    <w:p w:rsidR="00A60F6B" w:rsidRPr="00766173" w:rsidRDefault="008549EF" w:rsidP="008549EF">
      <w:r>
        <w:t>80 x 85 x 30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2022-07-28T09:50:00Z</dcterms:created>
  <dcterms:modified xsi:type="dcterms:W3CDTF">2022-07-28T09:50:00Z</dcterms:modified>
</cp:coreProperties>
</file>